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54A2ACD7" w14:textId="77777777" w:rsidR="001648E7" w:rsidRPr="006D3DBC" w:rsidRDefault="001648E7" w:rsidP="001648E7">
      <w:pPr>
        <w:spacing w:line="360" w:lineRule="auto"/>
        <w:jc w:val="both"/>
        <w:rPr>
          <w:b/>
          <w:bCs/>
          <w:sz w:val="22"/>
          <w:szCs w:val="22"/>
        </w:rPr>
      </w:pPr>
      <w:r w:rsidRPr="006D3DBC">
        <w:rPr>
          <w:b/>
          <w:bCs/>
          <w:sz w:val="22"/>
          <w:szCs w:val="22"/>
        </w:rPr>
        <w:t xml:space="preserve">PROCEDURA </w:t>
      </w:r>
      <w:r>
        <w:rPr>
          <w:b/>
          <w:bCs/>
          <w:sz w:val="22"/>
          <w:szCs w:val="22"/>
        </w:rPr>
        <w:t>T</w:t>
      </w:r>
      <w:r w:rsidRPr="006D3DBC">
        <w:rPr>
          <w:b/>
          <w:bCs/>
          <w:sz w:val="22"/>
          <w:szCs w:val="22"/>
        </w:rPr>
        <w:t>ELEMATICA PER L’AFFIDAMENTO DELLA FORNITURA D</w:t>
      </w:r>
      <w:r>
        <w:rPr>
          <w:b/>
          <w:bCs/>
          <w:sz w:val="22"/>
          <w:szCs w:val="22"/>
        </w:rPr>
        <w:t>EL</w:t>
      </w:r>
      <w:r w:rsidRPr="006D3DBC">
        <w:rPr>
          <w:b/>
          <w:bCs/>
          <w:sz w:val="22"/>
          <w:szCs w:val="22"/>
        </w:rPr>
        <w:t xml:space="preserve"> FARMAC</w:t>
      </w:r>
      <w:r>
        <w:rPr>
          <w:b/>
          <w:bCs/>
          <w:sz w:val="22"/>
          <w:szCs w:val="22"/>
        </w:rPr>
        <w:t>O CON PRINCIPIO ATTIVO FENTANIL CITRATO</w:t>
      </w:r>
      <w:r w:rsidRPr="006D3DBC">
        <w:rPr>
          <w:b/>
          <w:bCs/>
          <w:sz w:val="22"/>
          <w:szCs w:val="22"/>
        </w:rPr>
        <w:t>, AI SENSI DEL</w:t>
      </w:r>
      <w:r>
        <w:rPr>
          <w:b/>
          <w:bCs/>
          <w:sz w:val="22"/>
          <w:szCs w:val="22"/>
        </w:rPr>
        <w:t>L’ ART.  50 COMMA 1, LETTERA B)</w:t>
      </w:r>
      <w:r w:rsidRPr="006D3DBC">
        <w:rPr>
          <w:b/>
          <w:bCs/>
          <w:sz w:val="22"/>
          <w:szCs w:val="22"/>
        </w:rPr>
        <w:t xml:space="preserve"> DEL D.LGS 36/2023</w:t>
      </w:r>
      <w:r>
        <w:rPr>
          <w:b/>
          <w:bCs/>
          <w:sz w:val="22"/>
          <w:szCs w:val="22"/>
        </w:rPr>
        <w:t xml:space="preserve">, </w:t>
      </w:r>
      <w:r w:rsidRPr="006D3DBC">
        <w:rPr>
          <w:b/>
          <w:bCs/>
          <w:sz w:val="22"/>
          <w:szCs w:val="22"/>
        </w:rPr>
        <w:t xml:space="preserve">PER </w:t>
      </w:r>
      <w:r>
        <w:rPr>
          <w:b/>
          <w:bCs/>
          <w:sz w:val="22"/>
          <w:szCs w:val="22"/>
        </w:rPr>
        <w:t>IL PERIODO</w:t>
      </w:r>
      <w:r w:rsidRPr="006D3DBC">
        <w:rPr>
          <w:b/>
          <w:bCs/>
          <w:sz w:val="22"/>
          <w:szCs w:val="22"/>
        </w:rPr>
        <w:t xml:space="preserve"> DI </w:t>
      </w:r>
      <w:r>
        <w:rPr>
          <w:b/>
          <w:bCs/>
          <w:sz w:val="22"/>
          <w:szCs w:val="22"/>
        </w:rPr>
        <w:t>1</w:t>
      </w:r>
      <w:r w:rsidRPr="006D3DBC">
        <w:rPr>
          <w:b/>
          <w:bCs/>
          <w:sz w:val="22"/>
          <w:szCs w:val="22"/>
        </w:rPr>
        <w:t>2 MESI.</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ai sensi degli artt. 46 e 47 D.P.R. 445/2000 e s.m.i.</w:t>
      </w:r>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77777777" w:rsidR="006D165F" w:rsidRPr="004C418A" w:rsidRDefault="006D165F" w:rsidP="006D165F">
      <w:pPr>
        <w:ind w:left="708"/>
        <w:jc w:val="both"/>
      </w:pPr>
      <w:r w:rsidRPr="004C418A">
        <w:t>□   microimprese</w:t>
      </w:r>
    </w:p>
    <w:p w14:paraId="7DB6578D" w14:textId="77777777" w:rsidR="006D165F" w:rsidRPr="004C418A" w:rsidRDefault="006D165F" w:rsidP="006D165F">
      <w:pPr>
        <w:ind w:left="708"/>
        <w:jc w:val="both"/>
      </w:pPr>
      <w:r w:rsidRPr="004C418A">
        <w:t>□  piccole imprese</w:t>
      </w:r>
    </w:p>
    <w:p w14:paraId="5749AE56" w14:textId="77777777"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tel. ____________ cell.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741097867">
    <w:abstractNumId w:val="1"/>
  </w:num>
  <w:num w:numId="2" w16cid:durableId="2051419647">
    <w:abstractNumId w:val="3"/>
  </w:num>
  <w:num w:numId="3" w16cid:durableId="959654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3964303">
    <w:abstractNumId w:val="2"/>
  </w:num>
  <w:num w:numId="5" w16cid:durableId="1677876195">
    <w:abstractNumId w:val="4"/>
  </w:num>
  <w:num w:numId="6" w16cid:durableId="20642133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534038">
    <w:abstractNumId w:val="5"/>
  </w:num>
  <w:num w:numId="8" w16cid:durableId="1468165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48E7"/>
    <w:rsid w:val="001653F0"/>
    <w:rsid w:val="001969C2"/>
    <w:rsid w:val="001B2755"/>
    <w:rsid w:val="001B5163"/>
    <w:rsid w:val="001E1130"/>
    <w:rsid w:val="002468E4"/>
    <w:rsid w:val="002710CA"/>
    <w:rsid w:val="00272344"/>
    <w:rsid w:val="00296F51"/>
    <w:rsid w:val="002A22AE"/>
    <w:rsid w:val="002B31E6"/>
    <w:rsid w:val="002C46FA"/>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917C6"/>
    <w:rsid w:val="00C9742A"/>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31A34"/>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B672C-AC14-4EB2-887B-CD8B9010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3378</Words>
  <Characters>19255</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49</cp:revision>
  <cp:lastPrinted>2023-07-06T07:36:00Z</cp:lastPrinted>
  <dcterms:created xsi:type="dcterms:W3CDTF">2023-01-18T14:22:00Z</dcterms:created>
  <dcterms:modified xsi:type="dcterms:W3CDTF">2024-02-15T09:55:00Z</dcterms:modified>
</cp:coreProperties>
</file>